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C" w:rsidRPr="00F2112C" w:rsidRDefault="00F2112C" w:rsidP="00F2112C">
      <w:pPr>
        <w:spacing w:after="168" w:line="240" w:lineRule="atLeast"/>
        <w:textAlignment w:val="baseline"/>
        <w:outlineLvl w:val="0"/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</w:pPr>
      <w:r w:rsidRPr="00F2112C"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  <w:t xml:space="preserve">Письмо </w:t>
      </w:r>
      <w:proofErr w:type="spellStart"/>
      <w:r w:rsidRPr="00F2112C"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  <w:t>Рособрнадзора</w:t>
      </w:r>
      <w:proofErr w:type="spellEnd"/>
      <w:r w:rsidRPr="00F2112C"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  <w:t xml:space="preserve"> от 07.02.2014 N 01-52-22/05-382</w:t>
      </w:r>
      <w:proofErr w:type="gramStart"/>
      <w:r w:rsidRPr="00F2112C"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  <w:t xml:space="preserve"> О</w:t>
      </w:r>
      <w:proofErr w:type="gramEnd"/>
      <w:r w:rsidRPr="00F2112C">
        <w:rPr>
          <w:rFonts w:ascii="Arial" w:eastAsia="Times New Roman" w:hAnsi="Arial" w:cs="Arial"/>
          <w:color w:val="0188D2"/>
          <w:kern w:val="36"/>
          <w:sz w:val="48"/>
          <w:szCs w:val="48"/>
          <w:lang w:eastAsia="ru-RU"/>
        </w:rPr>
        <w:t xml:space="preserve">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</w:t>
      </w:r>
    </w:p>
    <w:p w:rsidR="00F2112C" w:rsidRPr="00F2112C" w:rsidRDefault="00F2112C" w:rsidP="00F211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1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Posted</w:t>
      </w:r>
      <w:proofErr w:type="spellEnd"/>
      <w:r w:rsidRPr="00F21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21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</w:t>
      </w:r>
      <w:proofErr w:type="spellEnd"/>
      <w:r w:rsidRPr="00F21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" w:tooltip="03:51" w:history="1">
        <w:r w:rsidRPr="00F2112C">
          <w:rPr>
            <w:rFonts w:ascii="Times New Roman" w:eastAsia="Times New Roman" w:hAnsi="Times New Roman" w:cs="Times New Roman"/>
            <w:color w:val="999999"/>
            <w:sz w:val="24"/>
            <w:szCs w:val="24"/>
            <w:u w:val="single"/>
            <w:lang w:eastAsia="ru-RU"/>
          </w:rPr>
          <w:t>12.02.2014</w:t>
        </w:r>
      </w:hyperlink>
    </w:p>
    <w:p w:rsidR="00F2112C" w:rsidRPr="00F2112C" w:rsidRDefault="00F2112C" w:rsidP="00F2112C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ОБРАЗОВАНИЯ И НАУКИ РФ ФЕДЕРАЛЬНАЯ СЛУЖБА ПО НАДЗОРУ В СФЕРЕ ОБРАЗОВАНИЯ И НАУКИ ПИСЬМО от 7 февраля 2014 г. N 01-52-22/05-382</w:t>
      </w:r>
    </w:p>
    <w:p w:rsidR="00F2112C" w:rsidRPr="00F2112C" w:rsidRDefault="00F2112C" w:rsidP="00F2112C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Федеральная служба по надзору в сфере образования и науки в соответствии с установленной компетенцией и письмом Департамента государственной политики в сфере общего образования Министерства образования и науки Российской Федерации (далее — Департамент) от 10 января 2014 г. N 08-5 информирует.</w:t>
      </w:r>
    </w:p>
    <w:p w:rsidR="00F2112C" w:rsidRPr="00F2112C" w:rsidRDefault="00F2112C" w:rsidP="00F2112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соответствии с пунктом 1 части 3 статьи 12 Федерального закона от 29 декабря 2012 г. N 273-ФЗ «Об образовании в Российской Федерации» (далее — Закон) с 1 сентября 2013 г. дошкольное образование является уровнем общего образования.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(далее — ФГОС ДО).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то же время, учитывая положения статей 92 и 93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Вместе с тем контроль за соблюдением требований, установленных ФГОС ДО,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статьей 12 и частью 3 статьи 18 Закона, а также приказом </w:t>
      </w:r>
      <w:proofErr w:type="spell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17 октября 2013 г. N 1155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соответствии с частями 6, 9, 10 статьи 12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учетом соответствующих примерных образовательных программ дошкольного образования. Примерные основные образовательные программы разрабатываются с 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учетом их уровня и направленности на основе ФГОС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ФГОС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Департамент сообщает, что в течение трех месяцев после утверждения проекта приказа </w:t>
      </w:r>
      <w:proofErr w:type="spell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Учитывая, что Законом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(часть 5 статьи 108) в соответствие с требованиями федерального законодательства в сфере образования, Департамент и </w:t>
      </w:r>
      <w:proofErr w:type="spell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</w:t>
      </w:r>
      <w:proofErr w:type="spell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образовательных программ в соответствие с ФГОС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  <w:r w:rsidRPr="00F211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А.А.МУЗАЕВ</w:t>
      </w:r>
    </w:p>
    <w:p w:rsidR="001A72EE" w:rsidRDefault="001A72EE"/>
    <w:sectPr w:rsidR="001A72EE" w:rsidSect="001A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12C"/>
    <w:rsid w:val="001A72EE"/>
    <w:rsid w:val="00F2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E"/>
  </w:style>
  <w:style w:type="paragraph" w:styleId="1">
    <w:name w:val="heading 1"/>
    <w:basedOn w:val="a"/>
    <w:link w:val="10"/>
    <w:uiPriority w:val="9"/>
    <w:qFormat/>
    <w:rsid w:val="00F21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F2112C"/>
  </w:style>
  <w:style w:type="character" w:customStyle="1" w:styleId="apple-converted-space">
    <w:name w:val="apple-converted-space"/>
    <w:basedOn w:val="a0"/>
    <w:rsid w:val="00F2112C"/>
  </w:style>
  <w:style w:type="character" w:styleId="a3">
    <w:name w:val="Hyperlink"/>
    <w:basedOn w:val="a0"/>
    <w:uiPriority w:val="99"/>
    <w:semiHidden/>
    <w:unhideWhenUsed/>
    <w:rsid w:val="00F211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okk.ru/%d0%bf%d0%b8%d1%81%d1%8c%d0%bc%d0%be-%d1%80%d0%be%d1%81%d0%be%d0%b1%d1%80%d0%bd%d0%b0%d0%b4%d0%b7%d0%be%d1%80%d0%b0-%d0%be%d1%82-07-02-2014-n-01-52-2205-382-%d0%be-%d0%bd%d0%b5%d0%b4%d0%be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1</cp:revision>
  <dcterms:created xsi:type="dcterms:W3CDTF">2014-08-26T01:19:00Z</dcterms:created>
  <dcterms:modified xsi:type="dcterms:W3CDTF">2014-08-26T01:19:00Z</dcterms:modified>
</cp:coreProperties>
</file>